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E6" w:rsidRDefault="004A48E6" w:rsidP="004A48E6">
      <w:bookmarkStart w:id="0" w:name="_GoBack"/>
      <w:bookmarkEnd w:id="0"/>
    </w:p>
    <w:p w:rsidR="00ED5312" w:rsidRDefault="00ED5312" w:rsidP="00ED5312">
      <w:pPr>
        <w:tabs>
          <w:tab w:val="left" w:pos="2418"/>
        </w:tabs>
        <w:rPr>
          <w:b/>
          <w:i/>
          <w:iCs/>
          <w:sz w:val="28"/>
        </w:rPr>
      </w:pPr>
      <w:r w:rsidRPr="00ED5312">
        <w:rPr>
          <w:b/>
          <w:sz w:val="28"/>
        </w:rPr>
        <w:t>TAVOLA ROTONDA: </w:t>
      </w:r>
      <w:r w:rsidRPr="00ED5312">
        <w:rPr>
          <w:b/>
          <w:i/>
          <w:iCs/>
          <w:sz w:val="28"/>
        </w:rPr>
        <w:t>“</w:t>
      </w:r>
      <w:r w:rsidRPr="00ED5312">
        <w:rPr>
          <w:b/>
          <w:sz w:val="28"/>
        </w:rPr>
        <w:t>LE TECNOLOGIE AL SERVIZIO DI ADULTI CON DISABILITÀ VISIVA</w:t>
      </w:r>
      <w:r w:rsidRPr="00ED5312">
        <w:rPr>
          <w:b/>
          <w:i/>
          <w:iCs/>
          <w:sz w:val="28"/>
        </w:rPr>
        <w:t>”</w:t>
      </w:r>
    </w:p>
    <w:p w:rsidR="00ED5312" w:rsidRP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>L’</w:t>
      </w:r>
      <w:r w:rsidRPr="00ED5312">
        <w:rPr>
          <w:b/>
          <w:bCs/>
          <w:sz w:val="24"/>
        </w:rPr>
        <w:t>Unione Italiana dei Ciechi e degli Ipovedenti</w:t>
      </w:r>
      <w:r w:rsidRPr="00ED5312">
        <w:rPr>
          <w:sz w:val="24"/>
        </w:rPr>
        <w:t> </w:t>
      </w:r>
      <w:r>
        <w:rPr>
          <w:sz w:val="24"/>
        </w:rPr>
        <w:t xml:space="preserve">- </w:t>
      </w:r>
      <w:r w:rsidRPr="00ED5312">
        <w:rPr>
          <w:sz w:val="24"/>
        </w:rPr>
        <w:t>Sezione di Salerno, in collaborazione con le società </w:t>
      </w:r>
      <w:r w:rsidRPr="00ED5312">
        <w:rPr>
          <w:b/>
          <w:bCs/>
          <w:sz w:val="24"/>
        </w:rPr>
        <w:t>Guido Ausili </w:t>
      </w:r>
      <w:r w:rsidRPr="00ED5312">
        <w:rPr>
          <w:sz w:val="24"/>
        </w:rPr>
        <w:t>e </w:t>
      </w:r>
      <w:r w:rsidRPr="00ED5312">
        <w:rPr>
          <w:b/>
          <w:bCs/>
          <w:sz w:val="24"/>
        </w:rPr>
        <w:t>Leonardo Ausili</w:t>
      </w:r>
      <w:r w:rsidRPr="00ED5312">
        <w:rPr>
          <w:sz w:val="24"/>
        </w:rPr>
        <w:t>, presentano l’evento in programma il 12 maggio 2023, alle ore 15.30, dal titolo </w:t>
      </w:r>
      <w:r w:rsidRPr="00ED5312">
        <w:rPr>
          <w:b/>
          <w:bCs/>
          <w:i/>
          <w:iCs/>
          <w:sz w:val="24"/>
        </w:rPr>
        <w:t>“Le tecnologie al servizio di adulti con disabilità visiva”</w:t>
      </w:r>
    </w:p>
    <w:p w:rsidR="00ED5312" w:rsidRP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 xml:space="preserve">L’incontro nasce con l’intento di dibattere, informare e fare chiarezza circa gli ausili e le più moderne tecnologie </w:t>
      </w:r>
      <w:proofErr w:type="spellStart"/>
      <w:r w:rsidRPr="00ED5312">
        <w:rPr>
          <w:sz w:val="24"/>
        </w:rPr>
        <w:t>assistive</w:t>
      </w:r>
      <w:proofErr w:type="spellEnd"/>
      <w:r w:rsidRPr="00ED5312">
        <w:rPr>
          <w:sz w:val="24"/>
        </w:rPr>
        <w:t xml:space="preserve"> che possono essere richieste dai non vedenti </w:t>
      </w:r>
      <w:proofErr w:type="spellStart"/>
      <w:r w:rsidRPr="00ED5312">
        <w:rPr>
          <w:sz w:val="24"/>
        </w:rPr>
        <w:t>ed</w:t>
      </w:r>
      <w:proofErr w:type="spellEnd"/>
      <w:r w:rsidRPr="00ED5312">
        <w:rPr>
          <w:sz w:val="24"/>
        </w:rPr>
        <w:t xml:space="preserve"> ipovedenti, permettendo loro di aumentare il livello di autonomia personale.</w:t>
      </w:r>
    </w:p>
    <w:p w:rsidR="00ED5312" w:rsidRPr="00ED5312" w:rsidRDefault="00ED5312" w:rsidP="00ED5312">
      <w:pPr>
        <w:tabs>
          <w:tab w:val="left" w:pos="2418"/>
        </w:tabs>
        <w:rPr>
          <w:b/>
          <w:sz w:val="24"/>
        </w:rPr>
      </w:pPr>
      <w:r w:rsidRPr="00ED5312">
        <w:rPr>
          <w:b/>
          <w:sz w:val="24"/>
        </w:rPr>
        <w:t>INTERVENTI DEI PARTECIPANTI ALLA TAVOLA ROTONDA</w:t>
      </w:r>
    </w:p>
    <w:p w:rsidR="00ED5312" w:rsidRP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>Parteciperanno al dibattito:</w:t>
      </w:r>
    </w:p>
    <w:p w:rsidR="00ED5312" w:rsidRPr="00ED5312" w:rsidRDefault="00ED5312" w:rsidP="00ED5312">
      <w:pPr>
        <w:numPr>
          <w:ilvl w:val="0"/>
          <w:numId w:val="3"/>
        </w:numPr>
        <w:tabs>
          <w:tab w:val="left" w:pos="2418"/>
        </w:tabs>
        <w:rPr>
          <w:sz w:val="24"/>
        </w:rPr>
      </w:pPr>
      <w:r w:rsidRPr="00ED5312">
        <w:rPr>
          <w:sz w:val="24"/>
        </w:rPr>
        <w:t>Il dott.</w:t>
      </w:r>
      <w:r w:rsidRPr="00ED5312">
        <w:rPr>
          <w:b/>
          <w:bCs/>
          <w:sz w:val="24"/>
        </w:rPr>
        <w:t> Raffaele Rosa</w:t>
      </w:r>
      <w:r w:rsidRPr="00ED5312">
        <w:rPr>
          <w:sz w:val="24"/>
        </w:rPr>
        <w:t xml:space="preserve">, Presidente Unione Ciechi </w:t>
      </w:r>
      <w:proofErr w:type="spellStart"/>
      <w:r w:rsidRPr="00ED5312">
        <w:rPr>
          <w:sz w:val="24"/>
        </w:rPr>
        <w:t>ed</w:t>
      </w:r>
      <w:proofErr w:type="spellEnd"/>
      <w:r w:rsidRPr="00ED5312">
        <w:rPr>
          <w:sz w:val="24"/>
        </w:rPr>
        <w:t xml:space="preserve"> Ipovedenti di Salerno, con il suo intervento dal titolo: “Rapporti tra Unione Italiana Ciechi e Ipovedenti Salerno e gli uffici riabilitativi aziendali e distrettuali dell’ASL di Salerno”</w:t>
      </w:r>
    </w:p>
    <w:p w:rsidR="00ED5312" w:rsidRPr="00ED5312" w:rsidRDefault="00ED5312" w:rsidP="00ED5312">
      <w:pPr>
        <w:numPr>
          <w:ilvl w:val="0"/>
          <w:numId w:val="3"/>
        </w:numPr>
        <w:tabs>
          <w:tab w:val="left" w:pos="2418"/>
        </w:tabs>
        <w:rPr>
          <w:sz w:val="24"/>
        </w:rPr>
      </w:pPr>
      <w:r w:rsidRPr="00ED5312">
        <w:rPr>
          <w:sz w:val="24"/>
        </w:rPr>
        <w:t>La dott.ssa </w:t>
      </w:r>
      <w:r w:rsidRPr="00ED5312">
        <w:rPr>
          <w:b/>
          <w:bCs/>
          <w:sz w:val="24"/>
        </w:rPr>
        <w:t>Anna Nesti</w:t>
      </w:r>
      <w:r w:rsidRPr="00ED5312">
        <w:rPr>
          <w:sz w:val="24"/>
        </w:rPr>
        <w:t xml:space="preserve">, Oculista </w:t>
      </w:r>
      <w:proofErr w:type="spellStart"/>
      <w:r w:rsidRPr="00ED5312">
        <w:rPr>
          <w:sz w:val="24"/>
        </w:rPr>
        <w:t>Prescrittore</w:t>
      </w:r>
      <w:proofErr w:type="spellEnd"/>
      <w:r w:rsidRPr="00ED5312">
        <w:rPr>
          <w:sz w:val="24"/>
        </w:rPr>
        <w:t xml:space="preserve"> presso U.O.C. Oculistica della Azienda Ospedaliera Università degli Studi della Campania Luigi Vanvitelli – Centro per la prevenzione e riabilitazione dell’</w:t>
      </w:r>
      <w:proofErr w:type="spellStart"/>
      <w:r w:rsidRPr="00ED5312">
        <w:rPr>
          <w:sz w:val="24"/>
        </w:rPr>
        <w:t>Ipovisione</w:t>
      </w:r>
      <w:proofErr w:type="spellEnd"/>
      <w:r w:rsidRPr="00ED5312">
        <w:rPr>
          <w:sz w:val="24"/>
        </w:rPr>
        <w:t xml:space="preserve">, con il suo intervento dal titolo: “La prescrizione </w:t>
      </w:r>
      <w:proofErr w:type="gramStart"/>
      <w:r w:rsidRPr="00ED5312">
        <w:rPr>
          <w:sz w:val="24"/>
        </w:rPr>
        <w:t>degli</w:t>
      </w:r>
      <w:proofErr w:type="gramEnd"/>
      <w:r w:rsidRPr="00ED5312">
        <w:rPr>
          <w:sz w:val="24"/>
        </w:rPr>
        <w:t xml:space="preserve"> ausili da parte dell’oculista”</w:t>
      </w:r>
    </w:p>
    <w:p w:rsidR="00ED5312" w:rsidRPr="00ED5312" w:rsidRDefault="00ED5312" w:rsidP="00ED5312">
      <w:pPr>
        <w:numPr>
          <w:ilvl w:val="0"/>
          <w:numId w:val="3"/>
        </w:numPr>
        <w:tabs>
          <w:tab w:val="left" w:pos="2418"/>
        </w:tabs>
        <w:rPr>
          <w:sz w:val="24"/>
        </w:rPr>
      </w:pPr>
      <w:r w:rsidRPr="00ED5312">
        <w:rPr>
          <w:sz w:val="24"/>
        </w:rPr>
        <w:t>La dott.ssa </w:t>
      </w:r>
      <w:r w:rsidRPr="00ED5312">
        <w:rPr>
          <w:b/>
          <w:bCs/>
          <w:sz w:val="24"/>
        </w:rPr>
        <w:t>Cristina Sassi</w:t>
      </w:r>
      <w:r w:rsidRPr="00ED5312">
        <w:rPr>
          <w:sz w:val="24"/>
        </w:rPr>
        <w:t xml:space="preserve">, Psicologa consulente tecnologie </w:t>
      </w:r>
      <w:proofErr w:type="spellStart"/>
      <w:r w:rsidRPr="00ED5312">
        <w:rPr>
          <w:sz w:val="24"/>
        </w:rPr>
        <w:t>assistive</w:t>
      </w:r>
      <w:proofErr w:type="spellEnd"/>
      <w:r w:rsidRPr="00ED5312">
        <w:rPr>
          <w:sz w:val="24"/>
        </w:rPr>
        <w:t>, con il suo intervento dal titolo “Gli ausili per ipovedenti con disabilità acquisita”</w:t>
      </w:r>
    </w:p>
    <w:p w:rsidR="00ED5312" w:rsidRPr="00ED5312" w:rsidRDefault="00ED5312" w:rsidP="00ED5312">
      <w:pPr>
        <w:numPr>
          <w:ilvl w:val="0"/>
          <w:numId w:val="3"/>
        </w:numPr>
        <w:tabs>
          <w:tab w:val="left" w:pos="2418"/>
        </w:tabs>
        <w:rPr>
          <w:sz w:val="24"/>
        </w:rPr>
      </w:pPr>
      <w:r w:rsidRPr="00ED5312">
        <w:rPr>
          <w:sz w:val="24"/>
        </w:rPr>
        <w:t>Il dott. </w:t>
      </w:r>
      <w:r w:rsidRPr="00ED5312">
        <w:rPr>
          <w:b/>
          <w:bCs/>
          <w:sz w:val="24"/>
        </w:rPr>
        <w:t>Andrea Santoro</w:t>
      </w:r>
      <w:r w:rsidRPr="00ED5312">
        <w:rPr>
          <w:sz w:val="24"/>
        </w:rPr>
        <w:t xml:space="preserve">, Fisico ed esperto in tecnologie </w:t>
      </w:r>
      <w:proofErr w:type="spellStart"/>
      <w:r w:rsidRPr="00ED5312">
        <w:rPr>
          <w:sz w:val="24"/>
        </w:rPr>
        <w:t>assistive</w:t>
      </w:r>
      <w:proofErr w:type="spellEnd"/>
      <w:r w:rsidRPr="00ED5312">
        <w:rPr>
          <w:sz w:val="24"/>
        </w:rPr>
        <w:t xml:space="preserve"> per non vedenti </w:t>
      </w:r>
      <w:proofErr w:type="spellStart"/>
      <w:r w:rsidRPr="00ED5312">
        <w:rPr>
          <w:sz w:val="24"/>
        </w:rPr>
        <w:t>ed</w:t>
      </w:r>
      <w:proofErr w:type="spellEnd"/>
      <w:r w:rsidRPr="00ED5312">
        <w:rPr>
          <w:sz w:val="24"/>
        </w:rPr>
        <w:t xml:space="preserve"> ipovedenti, con il suo intervento dal titolo “Autonomia e accesso all’informazione per ipovedenti e non vedenti: 30 anni di esperienza”.</w:t>
      </w:r>
    </w:p>
    <w:p w:rsidR="00ED5312" w:rsidRPr="00ED5312" w:rsidRDefault="00ED5312" w:rsidP="00ED5312">
      <w:pPr>
        <w:tabs>
          <w:tab w:val="left" w:pos="2418"/>
        </w:tabs>
        <w:rPr>
          <w:b/>
          <w:sz w:val="24"/>
        </w:rPr>
      </w:pPr>
      <w:r w:rsidRPr="00ED5312">
        <w:rPr>
          <w:b/>
          <w:sz w:val="24"/>
        </w:rPr>
        <w:t>PRESENTAZIONE DEL KIT TIGUIDO</w:t>
      </w:r>
    </w:p>
    <w:p w:rsidR="00ED5312" w:rsidRP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>A conclusione della tavola rotonda è prevista una dimostrazione pratica dell’utilizzo del “</w:t>
      </w:r>
      <w:r w:rsidRPr="00ED5312">
        <w:rPr>
          <w:b/>
          <w:bCs/>
          <w:sz w:val="24"/>
        </w:rPr>
        <w:t xml:space="preserve">Kit </w:t>
      </w:r>
      <w:proofErr w:type="spellStart"/>
      <w:r w:rsidRPr="00ED5312">
        <w:rPr>
          <w:b/>
          <w:bCs/>
          <w:sz w:val="24"/>
        </w:rPr>
        <w:t>TiGuido</w:t>
      </w:r>
      <w:proofErr w:type="spellEnd"/>
      <w:r w:rsidRPr="00ED5312">
        <w:rPr>
          <w:b/>
          <w:bCs/>
          <w:sz w:val="24"/>
        </w:rPr>
        <w:t>”</w:t>
      </w:r>
      <w:r w:rsidRPr="00ED5312">
        <w:rPr>
          <w:sz w:val="24"/>
        </w:rPr>
        <w:t>, prodotto sviluppato dalla società Guido Ausili: consiste in un kit multifunzione a comandi vocali che permette a persone cieche o ipovedenti di utilizzare in modo semplice un personal computer.</w:t>
      </w:r>
    </w:p>
    <w:p w:rsidR="00ED5312" w:rsidRPr="00ED5312" w:rsidRDefault="00ED5312" w:rsidP="00ED5312">
      <w:pPr>
        <w:tabs>
          <w:tab w:val="left" w:pos="2418"/>
        </w:tabs>
        <w:rPr>
          <w:b/>
          <w:sz w:val="24"/>
        </w:rPr>
      </w:pPr>
      <w:r w:rsidRPr="00ED5312">
        <w:rPr>
          <w:b/>
          <w:sz w:val="24"/>
        </w:rPr>
        <w:t>SEDE DELL’INCONTRO</w:t>
      </w:r>
    </w:p>
    <w:p w:rsidR="00ED5312" w:rsidRP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>L’incontro di terrà presso la Sede Provinciale Unione Italiana dei Ciechi e degli Ipovedenti Sa</w:t>
      </w:r>
      <w:r w:rsidR="0032657B">
        <w:rPr>
          <w:sz w:val="24"/>
        </w:rPr>
        <w:t xml:space="preserve">lerno – sala prof. Tommaso Sica. </w:t>
      </w:r>
      <w:r w:rsidRPr="00ED5312">
        <w:rPr>
          <w:sz w:val="24"/>
        </w:rPr>
        <w:t xml:space="preserve">Indirizzo: Sezione Provinciale Unione Italiana Ciechi e Ipovedenti Aps </w:t>
      </w:r>
      <w:proofErr w:type="spellStart"/>
      <w:r w:rsidRPr="00ED5312">
        <w:rPr>
          <w:sz w:val="24"/>
        </w:rPr>
        <w:t>Ets</w:t>
      </w:r>
      <w:proofErr w:type="spellEnd"/>
      <w:r w:rsidRPr="00ED5312">
        <w:rPr>
          <w:sz w:val="24"/>
        </w:rPr>
        <w:t xml:space="preserve"> “Luigi Lamberti”, Via Aurelio </w:t>
      </w:r>
      <w:proofErr w:type="spellStart"/>
      <w:r w:rsidRPr="00ED5312">
        <w:rPr>
          <w:sz w:val="24"/>
        </w:rPr>
        <w:t>Nicolodi</w:t>
      </w:r>
      <w:proofErr w:type="spellEnd"/>
      <w:r w:rsidRPr="00ED5312">
        <w:rPr>
          <w:sz w:val="24"/>
        </w:rPr>
        <w:t>, 13, 84126 – Salerno</w:t>
      </w:r>
    </w:p>
    <w:p w:rsidR="00ED5312" w:rsidRDefault="00ED5312" w:rsidP="00ED5312">
      <w:pPr>
        <w:tabs>
          <w:tab w:val="left" w:pos="2418"/>
        </w:tabs>
        <w:rPr>
          <w:sz w:val="24"/>
        </w:rPr>
      </w:pPr>
      <w:r w:rsidRPr="00ED5312">
        <w:rPr>
          <w:sz w:val="24"/>
        </w:rPr>
        <w:t>Per info: tel.089/797256 – 089/792933.</w:t>
      </w:r>
    </w:p>
    <w:p w:rsidR="0032657B" w:rsidRDefault="0032657B" w:rsidP="00ED5312">
      <w:pPr>
        <w:tabs>
          <w:tab w:val="left" w:pos="2418"/>
        </w:tabs>
        <w:rPr>
          <w:sz w:val="24"/>
        </w:rPr>
      </w:pPr>
      <w:r>
        <w:rPr>
          <w:sz w:val="24"/>
        </w:rPr>
        <w:t>L’inizio della tavola rotonda sarà alle 15.30, si prega di non mancare.</w:t>
      </w:r>
    </w:p>
    <w:p w:rsidR="004A48E6" w:rsidRDefault="0032657B" w:rsidP="00ED5312">
      <w:pPr>
        <w:tabs>
          <w:tab w:val="left" w:pos="2418"/>
        </w:tabs>
      </w:pPr>
      <w:r>
        <w:rPr>
          <w:sz w:val="24"/>
        </w:rPr>
        <w:t>Dott. Raffaele Rosa, Presidente UICI Salerno</w:t>
      </w:r>
    </w:p>
    <w:p w:rsidR="004A48E6" w:rsidRPr="004A48E6" w:rsidRDefault="004A48E6" w:rsidP="00ED5312"/>
    <w:sectPr w:rsidR="004A48E6" w:rsidRPr="004A48E6" w:rsidSect="001D7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12BF3"/>
    <w:multiLevelType w:val="multilevel"/>
    <w:tmpl w:val="92E4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B820C9"/>
    <w:multiLevelType w:val="multilevel"/>
    <w:tmpl w:val="D9B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61624"/>
    <w:multiLevelType w:val="multilevel"/>
    <w:tmpl w:val="22A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E6"/>
    <w:rsid w:val="001D7EF1"/>
    <w:rsid w:val="003106BA"/>
    <w:rsid w:val="0032657B"/>
    <w:rsid w:val="004A48E6"/>
    <w:rsid w:val="00667B57"/>
    <w:rsid w:val="00A61DB9"/>
    <w:rsid w:val="00ED5312"/>
    <w:rsid w:val="00F0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3B92-0B29-4C74-AB95-23582E86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EF1"/>
  </w:style>
  <w:style w:type="paragraph" w:styleId="Titolo1">
    <w:name w:val="heading 1"/>
    <w:basedOn w:val="Normale"/>
    <w:next w:val="Normale"/>
    <w:link w:val="Titolo1Carattere"/>
    <w:uiPriority w:val="9"/>
    <w:qFormat/>
    <w:rsid w:val="00ED5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Utente</cp:lastModifiedBy>
  <cp:revision>2</cp:revision>
  <dcterms:created xsi:type="dcterms:W3CDTF">2023-05-08T08:02:00Z</dcterms:created>
  <dcterms:modified xsi:type="dcterms:W3CDTF">2023-05-08T08:02:00Z</dcterms:modified>
</cp:coreProperties>
</file>